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 w:firstLineChars="0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成都中医药大学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青年教师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教学骨干提升计划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7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8"/>
          <w:szCs w:val="4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8"/>
          <w:szCs w:val="48"/>
          <w:lang w:val="en-US" w:eastAsia="zh-CN" w:bidi="ar"/>
        </w:rPr>
        <w:t>培养档案</w:t>
      </w: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 w:val="44"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beforeLines="50" w:afterLines="50" w:line="4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学院名称：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</w:t>
      </w:r>
      <w:r>
        <w:rPr>
          <w:rFonts w:hint="eastAsia" w:ascii="方正黑体简体" w:hAnsi="黑体" w:eastAsia="方正黑体简体" w:cs="Times New Roman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  <w:u w:val="single"/>
        </w:rPr>
      </w:pPr>
      <w:r>
        <w:rPr>
          <w:rFonts w:hint="eastAsia" w:ascii="方正黑体简体" w:hAnsi="黑体" w:eastAsia="方正黑体简体" w:cs="Times New Roman"/>
          <w:szCs w:val="32"/>
        </w:rPr>
        <w:t>青年教师：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                        </w:t>
      </w:r>
    </w:p>
    <w:p>
      <w:pPr>
        <w:spacing w:line="240" w:lineRule="auto"/>
        <w:ind w:firstLine="960" w:firstLineChars="300"/>
        <w:jc w:val="both"/>
        <w:rPr>
          <w:rFonts w:ascii="方正黑体简体" w:hAnsi="黑体" w:eastAsia="方正黑体简体" w:cs="Times New Roman"/>
          <w:szCs w:val="32"/>
        </w:rPr>
      </w:pPr>
      <w:r>
        <w:rPr>
          <w:rFonts w:hint="eastAsia" w:ascii="方正黑体简体" w:hAnsi="黑体" w:eastAsia="方正黑体简体" w:cs="Times New Roman"/>
          <w:szCs w:val="32"/>
        </w:rPr>
        <w:t>培养</w:t>
      </w:r>
      <w:r>
        <w:rPr>
          <w:rFonts w:hint="eastAsia" w:ascii="方正黑体简体" w:hAnsi="黑体" w:eastAsia="方正黑体简体" w:cs="Times New Roman"/>
          <w:szCs w:val="32"/>
          <w:lang w:eastAsia="zh-CN"/>
        </w:rPr>
        <w:t>时间</w:t>
      </w:r>
      <w:r>
        <w:rPr>
          <w:rFonts w:hint="eastAsia" w:ascii="方正黑体简体" w:hAnsi="黑体" w:eastAsia="方正黑体简体" w:cs="Times New Roman"/>
          <w:szCs w:val="32"/>
        </w:rPr>
        <w:t>：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 xml:space="preserve">月 至 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年</w:t>
      </w:r>
      <w:r>
        <w:rPr>
          <w:rFonts w:hint="eastAsia" w:ascii="方正黑体简体" w:hAnsi="黑体" w:eastAsia="方正黑体简体" w:cs="Times New Roman"/>
          <w:szCs w:val="32"/>
          <w:u w:val="single"/>
        </w:rPr>
        <w:t xml:space="preserve">    </w:t>
      </w:r>
      <w:r>
        <w:rPr>
          <w:rFonts w:hint="eastAsia" w:ascii="方正黑体简体" w:hAnsi="黑体" w:eastAsia="方正黑体简体" w:cs="Times New Roman"/>
          <w:szCs w:val="32"/>
        </w:rPr>
        <w:t>月</w:t>
      </w: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480"/>
        <w:jc w:val="both"/>
        <w:rPr>
          <w:rFonts w:ascii="Times New Roman" w:hAnsi="Times New Roman" w:eastAsia="仿宋_GB2312" w:cs="Times New Roman"/>
          <w:sz w:val="24"/>
          <w:szCs w:val="32"/>
        </w:rPr>
      </w:pPr>
    </w:p>
    <w:p>
      <w:pPr>
        <w:spacing w:line="440" w:lineRule="exact"/>
        <w:ind w:firstLine="560"/>
        <w:jc w:val="center"/>
        <w:rPr>
          <w:rFonts w:ascii="方正黑体简体" w:hAnsi="Times New Roman" w:eastAsia="方正黑体简体" w:cs="Times New Roman"/>
          <w:sz w:val="28"/>
          <w:szCs w:val="32"/>
        </w:rPr>
      </w:pPr>
      <w:r>
        <w:rPr>
          <w:rFonts w:hint="eastAsia" w:ascii="方正黑体简体" w:hAnsi="Times New Roman" w:eastAsia="方正黑体简体" w:cs="Times New Roman"/>
          <w:sz w:val="28"/>
          <w:szCs w:val="32"/>
        </w:rPr>
        <w:t>20   年  月</w:t>
      </w: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材料目录</w:t>
      </w:r>
    </w:p>
    <w:tbl>
      <w:tblPr>
        <w:tblStyle w:val="5"/>
        <w:tblW w:w="13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312"/>
        <w:gridCol w:w="3683"/>
        <w:gridCol w:w="998"/>
        <w:gridCol w:w="800"/>
        <w:gridCol w:w="4033"/>
        <w:gridCol w:w="784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支撑材料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分值最低要求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已完成学时数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支撑材料所在起始页码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阅读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1.主持1次由教师发展中心举办的教师阅读沙龙；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通讯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于2022年4月28日组织教师阅读沙龙第5期，分享书籍《理解教与学：高校教学策略》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2.完成学校举办的青年骨干教师教学能力提升高级研修班的学习，或完成国内外教学专题进修访学；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培训证书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于2021年</w:t>
            </w:r>
            <w:r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8月23-26日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参加由浙江大学承办的《教学骨干教学专题远程教育研修班》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对话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3.听优秀教师示范课每学期4学时；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4.参加或参与指导1次校级及以上教学竞赛；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听课记录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获奖证书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1.于XX年X月X日线上观摩XX教师示范课《XXXX》，4学时。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2.于XX年X月参加由我校组织的XXXX竞赛，获一等奖。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实践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5.开展课堂教学改革，每学期采集并分享1个教学案例或1份优质教学设计（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教学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案例及教学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</w:rPr>
              <w:t>设计以1个学时为基本单位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6.每年开展1次优质公开课或开放1周课堂教学；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教学案例或教学设计、教学改革成果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反思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7.每学期完成并分享1篇教学反思报告；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8.参加课堂教学咨询诊断（微格教学），优化教学行为；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教学反思报告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研究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9.主持完成校级及以上教改项目1项；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10.署名成都中医药大学，以第一作者、或通讯作者发表B类期刊论文1篇。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论文录用通知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教育教学研究论文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B类期刊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署名成都中医药大学，第一作者、通讯作者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论文录用通知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奖励指标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教改项目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省级、国家级一级学会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国家级二级学会、校级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项目审批证明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奖励指标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教学竞赛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国家或行业级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校级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证书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奖励指标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教学评价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培养期第二年末，综合评教平均成绩按照所在学院教师基数排名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学校文件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奖励指标</w:t>
            </w: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3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其他</w:t>
            </w:r>
          </w:p>
        </w:tc>
        <w:tc>
          <w:tcPr>
            <w:tcW w:w="36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FF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完成总学时数</w:t>
            </w:r>
          </w:p>
        </w:tc>
        <w:tc>
          <w:tcPr>
            <w:tcW w:w="77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7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highlight w:val="none"/>
                <w:vertAlign w:val="baseline"/>
                <w:lang w:val="en-US" w:eastAsia="zh-CN"/>
              </w:rPr>
              <w:t>根据教师指标完成情况，提出学院对青骨教师的下一步支持计划、督促措施、改进举措等。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80" w:firstLineChars="120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负责人签字：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436" w:charSpace="0"/>
        </w:sect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spacing w:line="240" w:lineRule="auto"/>
        <w:ind w:firstLine="3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支撑材料</w:t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t>阅读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培训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对话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实践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反思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研究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教育教学研究论文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教改项目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教学竞赛</w:t>
      </w:r>
    </w:p>
    <w:p>
      <w:p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1"/>
        </w:numPr>
        <w:rPr>
          <w:rFonts w:hint="eastAsia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kern w:val="0"/>
          <w:sz w:val="32"/>
          <w:szCs w:val="32"/>
          <w:lang w:val="en-US" w:eastAsia="zh-CN"/>
        </w:rPr>
        <w:t>教学评价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E2AB0D"/>
    <w:multiLevelType w:val="singleLevel"/>
    <w:tmpl w:val="95E2AB0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mU4NTM3NTI1NDM5YzdmNDg2NTRlZjJmMTllMGEifQ=="/>
  </w:docVars>
  <w:rsids>
    <w:rsidRoot w:val="00000000"/>
    <w:rsid w:val="00274500"/>
    <w:rsid w:val="040C2C22"/>
    <w:rsid w:val="05C05719"/>
    <w:rsid w:val="082411A2"/>
    <w:rsid w:val="12445622"/>
    <w:rsid w:val="17B02610"/>
    <w:rsid w:val="22113F9D"/>
    <w:rsid w:val="228F0425"/>
    <w:rsid w:val="22EB776B"/>
    <w:rsid w:val="256F7BA9"/>
    <w:rsid w:val="260F1201"/>
    <w:rsid w:val="28115860"/>
    <w:rsid w:val="2AF44C85"/>
    <w:rsid w:val="2CBB52B8"/>
    <w:rsid w:val="2E9565E0"/>
    <w:rsid w:val="2FD7103B"/>
    <w:rsid w:val="3291620A"/>
    <w:rsid w:val="33DE722D"/>
    <w:rsid w:val="35935DF5"/>
    <w:rsid w:val="38317A04"/>
    <w:rsid w:val="38DA6172"/>
    <w:rsid w:val="47F176E8"/>
    <w:rsid w:val="4C9E5354"/>
    <w:rsid w:val="50E53675"/>
    <w:rsid w:val="56466840"/>
    <w:rsid w:val="5EE82A02"/>
    <w:rsid w:val="627068CC"/>
    <w:rsid w:val="63E16E33"/>
    <w:rsid w:val="69096FCB"/>
    <w:rsid w:val="705B5B36"/>
    <w:rsid w:val="71A25B03"/>
    <w:rsid w:val="767342AB"/>
    <w:rsid w:val="78010E93"/>
    <w:rsid w:val="7D8E26F7"/>
    <w:rsid w:val="7F4F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简体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811</Words>
  <Characters>859</Characters>
  <Lines>0</Lines>
  <Paragraphs>0</Paragraphs>
  <TotalTime>21</TotalTime>
  <ScaleCrop>false</ScaleCrop>
  <LinksUpToDate>false</LinksUpToDate>
  <CharactersWithSpaces>933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2021-11-29T06:19:00Z</dcterms:created>
  <dc:creator>Administrator</dc:creator>
  <cp:lastModifiedBy>桔子</cp:lastModifiedBy>
  <dcterms:modified xsi:type="dcterms:W3CDTF">2022-05-13T02:32:45Z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09AA6E75CF8F4B34BF2DB4E0D3A33E71</vt:lpwstr>
  </property>
</Properties>
</file>