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附件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2</w:t>
      </w:r>
    </w:p>
    <w:p>
      <w:pPr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0"/>
        </w:rPr>
      </w:pPr>
      <w:r>
        <w:rPr>
          <w:rFonts w:ascii="Times New Roman" w:hAnsi="Times New Roman" w:eastAsia="方正小标宋简体" w:cs="Times New Roman"/>
          <w:b/>
          <w:sz w:val="40"/>
        </w:rPr>
        <w:t>成都中医药大学</w:t>
      </w:r>
      <w:r>
        <w:rPr>
          <w:rFonts w:hint="eastAsia" w:ascii="Times New Roman" w:hAnsi="Times New Roman" w:eastAsia="方正小标宋简体" w:cs="Times New Roman"/>
          <w:b/>
          <w:sz w:val="40"/>
        </w:rPr>
        <w:t>202</w:t>
      </w:r>
      <w:r>
        <w:rPr>
          <w:rFonts w:hint="eastAsia" w:ascii="Times New Roman" w:hAnsi="Times New Roman" w:eastAsia="方正小标宋简体" w:cs="Times New Roman"/>
          <w:b/>
          <w:sz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/>
          <w:sz w:val="40"/>
        </w:rPr>
        <w:t>年度</w:t>
      </w:r>
      <w:r>
        <w:rPr>
          <w:rFonts w:ascii="Times New Roman" w:hAnsi="Times New Roman" w:eastAsia="方正小标宋简体" w:cs="Times New Roman"/>
          <w:b/>
          <w:sz w:val="40"/>
        </w:rPr>
        <w:t>教育教学改革项目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sz w:val="40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“教学竞赛培育专项”</w:t>
      </w:r>
      <w:r>
        <w:rPr>
          <w:rFonts w:ascii="Times New Roman" w:hAnsi="Times New Roman" w:eastAsia="方正小标宋简体" w:cs="Times New Roman"/>
          <w:b/>
          <w:sz w:val="40"/>
        </w:rPr>
        <w:t>申报书</w:t>
      </w: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（盲评版）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项目名称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成都中医药大学 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 印制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3" w:type="default"/>
          <w:pgSz w:w="11906" w:h="16838"/>
          <w:pgMar w:top="1985" w:right="1588" w:bottom="2098" w:left="1474" w:header="851" w:footer="1701" w:gutter="0"/>
          <w:cols w:space="720" w:num="1"/>
          <w:docGrid w:linePitch="312" w:charSpace="0"/>
        </w:sect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“指南类别”请填写：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教学创新项目或教学能力提升项目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338" w:lineRule="auto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Cs w:val="21"/>
        </w:rPr>
        <w:sectPr>
          <w:footerReference r:id="rId4" w:type="default"/>
          <w:pgSz w:w="11906" w:h="16838"/>
          <w:pgMar w:top="1985" w:right="1588" w:bottom="2098" w:left="1474" w:header="851" w:footer="1701" w:gutter="0"/>
          <w:pgNumType w:start="1"/>
          <w:cols w:space="720" w:num="1"/>
          <w:docGrid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1"/>
        <w:gridCol w:w="1024"/>
        <w:gridCol w:w="2064"/>
        <w:gridCol w:w="1944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75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指南类别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建设课程情况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课程名称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学科门类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开设年级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学时数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面向专业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学分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课程分类</w:t>
            </w:r>
          </w:p>
        </w:tc>
        <w:tc>
          <w:tcPr>
            <w:tcW w:w="722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□通识课 □公共基础课 □专业课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实验课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□思想政治理论课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722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□必修 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一、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1.项目负责人教学情况</w:t>
            </w:r>
            <w:r>
              <w:rPr>
                <w:rFonts w:hint="eastAsia" w:ascii="Times New Roman" w:hAnsi="Times New Roman" w:cs="Times New Roman"/>
                <w:szCs w:val="21"/>
              </w:rPr>
              <w:t>（近5年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主讲本科课程情况、</w:t>
            </w:r>
            <w:r>
              <w:rPr>
                <w:rFonts w:hint="eastAsia" w:ascii="Times New Roman" w:hAnsi="Times New Roman" w:cs="Times New Roman"/>
                <w:szCs w:val="21"/>
              </w:rPr>
              <w:t>课程教学任务、开展教学研究、获得教学奖励方面的情况）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Cs w:val="21"/>
                <w:lang w:eastAsia="zh-CN"/>
              </w:rPr>
              <w:t>不得出现相关人员的姓名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团队成员</w:t>
            </w:r>
            <w:r>
              <w:rPr>
                <w:rFonts w:hint="eastAsia" w:ascii="Times New Roman" w:hAnsi="Times New Roman" w:cs="Times New Roman"/>
                <w:szCs w:val="21"/>
              </w:rPr>
              <w:t>教学情况（近5年主讲本科课程情况、课程教学任务、开展教学研究、获得教学奖励方面的情况）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Cs w:val="21"/>
                <w:lang w:eastAsia="zh-CN"/>
              </w:rPr>
              <w:t>不得出现相关人员的姓名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47" w:type="dxa"/>
            <w:gridSpan w:val="6"/>
            <w:vAlign w:val="center"/>
          </w:tcPr>
          <w:p>
            <w:pPr>
              <w:spacing w:line="340" w:lineRule="atLeast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二、课程建设基础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bookmarkStart w:id="0" w:name="_GoBack"/>
            <w:r>
              <w:rPr>
                <w:rFonts w:hint="eastAsia" w:ascii="Times New Roman" w:hAnsi="Times New Roman" w:cs="Times New Roman"/>
                <w:szCs w:val="21"/>
              </w:rPr>
              <w:t>本课程的建设发展历程，课程内容与资源建设情况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等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7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特色与创新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教学创新项目主要阐述本门课程的特色与创新之处；教学能力提升项目主要阐述教学设计与课堂教学的特色与创新之处。</w:t>
            </w:r>
            <w:r>
              <w:rPr>
                <w:rFonts w:ascii="Times New Roman" w:hAnsi="Times New Roman" w:cs="Times New Roman"/>
                <w:szCs w:val="21"/>
              </w:rPr>
              <w:t>不超过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1359"/>
              </w:tabs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4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四、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项目实施计划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</w:t>
            </w:r>
            <w:r>
              <w:rPr>
                <w:rFonts w:hint="eastAsia" w:ascii="Times New Roman" w:hAnsi="Times New Roman" w:cs="Times New Roman"/>
                <w:szCs w:val="21"/>
              </w:rPr>
              <w:t>立足于课堂教学真实问题，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践行</w:t>
            </w:r>
            <w:r>
              <w:rPr>
                <w:rFonts w:hint="eastAsia" w:ascii="Times New Roman" w:hAnsi="Times New Roman" w:cs="Times New Roman"/>
                <w:szCs w:val="21"/>
              </w:rPr>
              <w:t>“以学生发展为中心”的理念，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实施教学改革与创新，</w:t>
            </w:r>
            <w:r>
              <w:rPr>
                <w:rFonts w:hint="eastAsia" w:ascii="Times New Roman" w:hAnsi="Times New Roman" w:cs="Times New Roman"/>
                <w:szCs w:val="21"/>
              </w:rPr>
              <w:t>提出解决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问题的思路与方法，并拟定备赛计划。教学能力提升项目主要从教育教学理念、课堂教学改革创新、教学方法探索实践、教学能力提升路径</w:t>
            </w:r>
            <w:r>
              <w:rPr>
                <w:rFonts w:hint="eastAsia" w:ascii="Times New Roman" w:hAnsi="Times New Roman" w:cs="Times New Roman"/>
                <w:szCs w:val="21"/>
              </w:rPr>
              <w:t>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方面阐述，并拟定备赛计划。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4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五、条件保障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（完成本课题研究的时间保证、资料设备等条件）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894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</w:tbl>
    <w:p>
      <w:pPr>
        <w:spacing w:line="338" w:lineRule="auto"/>
        <w:rPr>
          <w:rFonts w:ascii="Times New Roman" w:hAnsi="Times New Roman" w:cs="Times New Roman"/>
          <w:b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E91858"/>
    <w:rsid w:val="000A3E19"/>
    <w:rsid w:val="00144D20"/>
    <w:rsid w:val="00185B0F"/>
    <w:rsid w:val="00270111"/>
    <w:rsid w:val="002A63AE"/>
    <w:rsid w:val="002B790F"/>
    <w:rsid w:val="002F5ADF"/>
    <w:rsid w:val="00311DD7"/>
    <w:rsid w:val="00335464"/>
    <w:rsid w:val="003B0418"/>
    <w:rsid w:val="003B4AE3"/>
    <w:rsid w:val="003F5BCC"/>
    <w:rsid w:val="003F65A6"/>
    <w:rsid w:val="0041493B"/>
    <w:rsid w:val="00441E44"/>
    <w:rsid w:val="004B7746"/>
    <w:rsid w:val="004D25CA"/>
    <w:rsid w:val="00500490"/>
    <w:rsid w:val="00532442"/>
    <w:rsid w:val="00534D06"/>
    <w:rsid w:val="00541486"/>
    <w:rsid w:val="0056026E"/>
    <w:rsid w:val="00587756"/>
    <w:rsid w:val="005D0666"/>
    <w:rsid w:val="0060048E"/>
    <w:rsid w:val="006123A3"/>
    <w:rsid w:val="00617476"/>
    <w:rsid w:val="006D55F1"/>
    <w:rsid w:val="006E1EFF"/>
    <w:rsid w:val="00814350"/>
    <w:rsid w:val="00820540"/>
    <w:rsid w:val="00833650"/>
    <w:rsid w:val="008356B7"/>
    <w:rsid w:val="00852E5D"/>
    <w:rsid w:val="008C6323"/>
    <w:rsid w:val="008F5618"/>
    <w:rsid w:val="00927CA0"/>
    <w:rsid w:val="00996BEA"/>
    <w:rsid w:val="009B5594"/>
    <w:rsid w:val="009C5F0E"/>
    <w:rsid w:val="00A635B9"/>
    <w:rsid w:val="00A95FD3"/>
    <w:rsid w:val="00AC31EC"/>
    <w:rsid w:val="00AF4792"/>
    <w:rsid w:val="00B2745F"/>
    <w:rsid w:val="00B52AA0"/>
    <w:rsid w:val="00B86FF1"/>
    <w:rsid w:val="00BD5575"/>
    <w:rsid w:val="00BD7EAC"/>
    <w:rsid w:val="00BF4B2A"/>
    <w:rsid w:val="00BF6C15"/>
    <w:rsid w:val="00C25E93"/>
    <w:rsid w:val="00C4172F"/>
    <w:rsid w:val="00C578C7"/>
    <w:rsid w:val="00CA46F1"/>
    <w:rsid w:val="00CD7430"/>
    <w:rsid w:val="00CE01D0"/>
    <w:rsid w:val="00D46818"/>
    <w:rsid w:val="00D91DE1"/>
    <w:rsid w:val="00DA4650"/>
    <w:rsid w:val="00DF0873"/>
    <w:rsid w:val="00E30102"/>
    <w:rsid w:val="00E91858"/>
    <w:rsid w:val="00F3635D"/>
    <w:rsid w:val="00F446A9"/>
    <w:rsid w:val="041C41CB"/>
    <w:rsid w:val="0E90661A"/>
    <w:rsid w:val="135C409A"/>
    <w:rsid w:val="150455DA"/>
    <w:rsid w:val="26CF7FAE"/>
    <w:rsid w:val="31327495"/>
    <w:rsid w:val="3D4456E2"/>
    <w:rsid w:val="5CB55671"/>
    <w:rsid w:val="5F7A3B8F"/>
    <w:rsid w:val="755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sz w:val="18"/>
      <w:szCs w:val="18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6432F-CBFE-477D-9A89-EA3B9443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706</Words>
  <Characters>738</Characters>
  <Lines>8</Lines>
  <Paragraphs>2</Paragraphs>
  <TotalTime>0</TotalTime>
  <ScaleCrop>false</ScaleCrop>
  <LinksUpToDate>false</LinksUpToDate>
  <CharactersWithSpaces>1015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2021-12-07T10:26:00Z</dcterms:created>
  <dc:creator>user</dc:creator>
  <cp:lastModifiedBy>王紫燕</cp:lastModifiedBy>
  <cp:lastPrinted>2023-12-07T03:45:00Z</cp:lastPrinted>
  <dcterms:modified xsi:type="dcterms:W3CDTF">2023-12-07T05:56:42Z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13FC470DA443431E9CB6DEB33681864D_12</vt:lpwstr>
  </property>
</Properties>
</file>