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四川省高校师资培训中心  四川师范大学</w:t>
      </w:r>
    </w:p>
    <w:p>
      <w:pPr>
        <w:spacing w:line="360" w:lineRule="exact"/>
        <w:ind w:firstLine="1606" w:firstLineChars="5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进修学者指导教师及研究方向一览表</w:t>
      </w:r>
    </w:p>
    <w:p>
      <w:pPr>
        <w:jc w:val="left"/>
        <w:rPr>
          <w:rFonts w:ascii="仿宋" w:hAnsi="仿宋" w:eastAsia="仿宋"/>
          <w:color w:val="000000" w:themeColor="text1"/>
          <w:sz w:val="18"/>
          <w:szCs w:val="18"/>
          <w:highlight w:val="yellow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499"/>
        <w:gridCol w:w="1134"/>
        <w:gridCol w:w="5093"/>
        <w:gridCol w:w="1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  敏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美学、艺术学理论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董志强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美学、艺术学理论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余  虹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学科教学（语文）、美学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  华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学科教学（语文）、课程与教学论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袁雪梅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语言学及应用语言学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刘海燕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语言学及应用语言学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张能甫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汉语言文字学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赵义山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中国古代文学、文献学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汪燕岗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中国古代文学、文献学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王红霞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中国古代文学、文献学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白  浩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中国现当代文学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谭光辉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中国现当代文学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  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比较文学与世界文学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毛  娟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文艺学、美学、艺术理论与批评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  释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电视艺术学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申喜萍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美学、艺术学理论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刘朝谦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文艺学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房  锐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中国古代文学、文献学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胡  斌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学科教学（语文）、课程与教学论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赵万江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马克思主义基本原理、马克思主义中国化研究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李新芝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马克思主义基本原理、马克思主义中国化研究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  毅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当代中国化马克思主义、中国近现代史基本问题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  驰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70" w:firstLineChars="150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思想政治教育、法学基础理论、党的建设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  燕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农业经济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崔青青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马克思主义中国化、思想政治教育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  曦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范锡文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马克思主义理论、经济伦理学。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董朝霞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马克思主义基本原理、马克思主义中国化研究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王泽兵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思想政治教育、党的建设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胡燕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思想政治教育、中国近现代史基本问题研究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曹曦颖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英语语言文学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金黛莱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语言学理论及外语教学研究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孔令翠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翻译、学科教学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蒙雪琴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英美文学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秦苏珏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英美文学及欧洲文化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朱  华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翻译与跨文化交际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罗  苹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俄语语言学、翻译理论与实践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程树华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翻译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谷玮洁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俄语语言文学研究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魏晓红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跨文化交际、英美文化、英语教育理论及实践、文化与翻译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段丽斌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跨文化交际、学科教学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唐稷尧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刑法学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  山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刑法学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张光云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刑法、刑事政策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于新循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民商法学（商法学）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李长城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刑事诉讼法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崔  巍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宪法学与行政法学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杨小兰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民商法学（知识产权方向）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蔡  鹤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刑法学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余  华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思想政治教育理论与方法、法学理论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巴登尼玛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教育学原理、课程与教学论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傅  林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高等教育、比较教育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  烨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高等教育理论与政策、教育管理 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李松林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课程与教学论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朱晟利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教育基本理论、多元文化教育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鄢超云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靳  彤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语文课程与教学、语文教科书研究、教师教育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张建琼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课程与教学论、教师教育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刘远碧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学前教育、基础教育改革、教育学原理、中国教育史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毛秀珍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教育测量与评价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彭俊英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幼儿园课程、学前教育评价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卢德生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教育理论与实践、职业技术教育管理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  戬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中小学德育与少先队思想意识教育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雷  云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教育学原理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历史文化与旅游学院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  川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近现代西南区域社会史、近现代学术史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田利军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中国近现代史、中共党史、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曹成建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中国近现代政治史、社会史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黄天华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中国近现代史、中共党史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邓绍辉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中国近现代史、近代经济史研究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汪洪亮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中国近现代史、边疆学术史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方  燕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中国古代史、旅游文化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魏华仙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中国古代经济史、宋代史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许晓光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世界近现代史、外国思想文化史、旅游宗教文化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王晓焰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世界近代史、英国社会史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周小粒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世界近现代史、二战后英国移民政策研究、德国现代化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毛丽娅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道教和基督教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  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历史课程与教学论、历史教育史、历史实践教学与研究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陈乾康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旅游行政管理、旅行社管理、导游管理、乡村旅游开发与管理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李小波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人文地理，旅游资源规划与开发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  旺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旅游资源开发与管理、民族社区旅游发展等方面的研究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  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复动力系统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王学平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模糊矩阵，模糊关系方程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陆征一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ind w:firstLine="270" w:firstLineChars="150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动力系统、生物数学、计算机辅助证明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蒲志林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常微分方程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陈光淦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偏微分方程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孙峪怀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数学与应用数学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夏福全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变分不等式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唐应辉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随机运筹与优化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何诣然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最优化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莫智文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拓扑学与自动机理论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冯  山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算法设计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马岷兴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  红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中学数学教育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廖群英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数论与密码学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柏明强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不确定性数学理论量子信息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罗  宏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微分方程与动力系统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舒  级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数学物理、偏微分方程、随机动力系统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谢寿才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大学数学教育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  凌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hd w:val="clear" w:color="auto" w:fill="FFFFFF"/>
              <w:spacing w:line="330" w:lineRule="atLeast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统计建模、统计应用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张贤勇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不确定性数学理论、人工智能与数据挖掘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蒋  毅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运筹学与控制论、最优化理论与算法、非光滑分析。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朱世辉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数学物理/偏微分方程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黄娟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偏微分方程、数学物理 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刘浏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大数据分析与质量控制 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吕王勇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时间序列分析，随机信号处理，统计建模     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周思波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副教授 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数学教育、数学竞赛  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何太平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微分几何 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舒乾宇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不确定性数学理论、代数学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唐  孝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不确定性数学理论、人工智能与数据挖掘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物理与电子工程学院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周晓林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原子与分子物理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侯邦品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理论物理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蒋德琼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原子与分子物理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谢征微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原子与分子物理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谢林华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凝聚态物理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张廷蓉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吴绍全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理论物理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熊天信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电磁场与电磁波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季小玲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赵国平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凝聚态物理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张德刚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凝聚态物理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  玲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凝聚态物理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  林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高压物理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谢名春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学科教学（物理）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帅晓红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学科教学（物理）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闫从华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赵永红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朱洲森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信息新技术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李焕洲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通信与信息安全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贾国柱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电子科学与技术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廖  磊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电子科学与技术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梁文海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电子科学与技术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  健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信息与通信工程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  科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物理学之原子与分子物理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化学与材料科学学院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67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樊光银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纳米材料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  咏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  权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物理化学、理论计算机化学、材料设计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刘兴艳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绿色食品、环境科学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李来才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“化学反应机理的理论研究”和“有机功能材料的分子设计”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高道江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无机化学，无机材料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伍晓春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化学学科教育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赵仕林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环境科学教育、绿色化学及其技术、废弃物资源化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梁晓琴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材料分子设计，化学教学论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冉  鸣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智能交互型化学CAI设计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汪必琴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“不对称合成”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赁敦敏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无机功能材料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生命科学学院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王一丁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微生物学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  维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微生物基因工程、微生物农药、微生物分子生物学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宗  浩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生态工程、恢复生态学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陈劲松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异质性环境中植物适应对策与机制、入侵植物生态学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马丹炜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植物天然产物抗肿瘤活性研究、植物化感作用的细胞和分子机制研究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  宏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天然药物的开发应用研究、色谱分析、食品检测技术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雍  彬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资源微生物利用与开发；微生物基因工程；功能基因表达及性质研究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  群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植物细胞工程，药用、香料植物资源开发与利用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朱  博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植物顺式调控元件的挖掘与利用、小麦的多倍体进化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陈顺德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动物分类学、动物系统学、生物地理学方向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Helvetica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曾子贤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马铃薯结薯机制、马铃薯逆境表观组学、植物表观基因组学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Helvetica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张小勇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中学生物学课程研究、中学生物学教学研究、中学生物学实验研究、师范生教学技能研究、教师职后培训研究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Helvetica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左  勇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食品工程（农产品加工与贮藏）、酒类酿造与技术开发（白酒及果酒）、发酵工程（应用微生物)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Helvetica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付义强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鸟类生态学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地理与资源科学学院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辜寄蓉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姜世中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气象学与气候学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杨国良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旅游规划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任  平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土地资源管理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赵景峰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自然地理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罗怀良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杨存建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地理大数据分析与应用，三生空间优化与调控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蒋贵国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土地利用评价与房地产管理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程武学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生态遥感，地图学与地理信息系统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邓  伟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区域地理学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彭  立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灾害风险适应、土地资源管理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谭  良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信息安全、云计算与大数据处理、软件工程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苏  菡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智能信息处理、模式识别、图像处理、机器学习、刑侦分析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冯  林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数据挖掘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冯朝胜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智慧教育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郭荣佐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嵌入式系统、物联网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庞朝阳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大数据挖掘和算法分析设计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陈金华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教育信息化与智慧教育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黄家荣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教育信息化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  聪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电子商务、商务智能、软件工程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  娟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智能学习系统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  唐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计算机网络、移动计算、物联网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李小平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政治经济学、公司治理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  冲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产业经济学、区域经济学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邝先慧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战略管理、组织行为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蒋  丹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教育经济与管理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王官诚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人力资源管理与组织行为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徐  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农村经济、金融财务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肖明辉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宏观经济学、教育法规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张韧仁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运动及锻炼心理学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颜海波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体育教育训练学（篮球方向）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杨成伟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体育教育训练学（足球方向）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陈庆果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运动与健康促进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  凌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体育人文社会学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张晓林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体育教育与社会发展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朱  杰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安全工程环境工程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李国辉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行为安全、安全检测与监测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  星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电气工程及其自动化、人工智能及其物联网智慧用电安全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唐  红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电气控制及其自动化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阳晓明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公司财务、现代企业理论和战略管理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卫贵武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管理决策理论与方法及其应用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余丽霞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金融学、产业经济学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  云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审计理论与实务、风险管理与企业内部控制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  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企业会计与财务管理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  春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企业管理、人力资源管理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  琴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基础工业工程、技术经济学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张全成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企业管理、市场营销、消费者行为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胡  艳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ind w:firstLine="270" w:firstLineChars="150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财务管理、公司治理、投资者关系管理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丁明鲜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ind w:firstLine="270" w:firstLineChars="150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教育经济与管理，企业管理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卢  东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ind w:firstLine="270" w:firstLineChars="150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共享经济、旅游营销、消费者行为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赵淳宇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ind w:firstLine="270" w:firstLineChars="150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应用经济、管理经济与企业管理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王文轲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ind w:firstLine="270" w:firstLineChars="150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企业管理理论与实务、金融决策与企业投资管理、安全与风险管理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梁利辉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ind w:firstLine="270" w:firstLineChars="150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公司治理与公司财务、文化产业，会计信息质量、环境成本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卢建平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ind w:firstLine="270" w:firstLineChars="150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产业经济、公司治理与公司金融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  聪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ind w:firstLine="270" w:firstLineChars="150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影视与传媒学院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马友平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艺术理论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杨小锋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播音主持艺术、应用语言学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骆  平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戏剧影视文学、电影学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谭  玲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新闻学、传播学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谢婉若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新媒体、影视文化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谢建华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影视艺术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雷  刚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数字视听艺术、影视技术与产业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  路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新闻传播学、影视产业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郭  英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教育心理学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戴  艳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心理健康教育、心理咨询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  皓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心理健康教育、心理咨询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游永恒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管理心理学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靳宇倡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应用心理学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陈国典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青少年社会性发展与教育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周天梅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青少年社会性发展与心理健康教育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美术学院·书法学院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蔡光洁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视觉传达设计、文化遗产研究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向思楼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版画理论及技法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  丹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中国画、美术教育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陶旭泉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美术学/美术教育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孔庆权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环境与景观设计/油画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陶  晶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美术学/油画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岑  华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工业设计、 水彩画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陈欲晓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中国画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李俊涛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艺术设计、文化遗产研究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王兴国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书法学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  渟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中国美术史论、美术教育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刘传军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环境设计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黄金中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声乐演唱与教学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李德隆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作曲、音乐理论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李亚梅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手风琴演奏与教学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  虻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音乐理学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胥必海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钢琴表演与教学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余作胜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音乐文学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龚亚虹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声乐演唱与教学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  文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钢琴演奏与教学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  评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声乐演唱与教学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何丽君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声乐演唱与教学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宋  沛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民族音乐学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景  鹏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钢琴演奏与教学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舞蹈学院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郑  源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舞蹈教育﹒编导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袁  媛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民族民间舞教学与编导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  梅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音乐表演（音乐剧演唱与教学、编导）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服装与设计艺术学院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乔  洪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艺术设计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于  宵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艺术设计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钟 玮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艺术设计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曹  阳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产品设计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  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艺术设计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李玉琴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张婉玉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艺术设计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  冲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摄影、艺术设计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图书与档案信息中心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张俊慧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副研究馆员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信息素养教育与文献资源建设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谭  英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副研究馆员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图书馆转型发展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周建芳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研究馆员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图书情报学、信息素养教育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赵崇荣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副研究馆员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图书馆文献资源建设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张平杉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副研究馆员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图书馆自动化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  琴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副研究馆员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学科分析和学科评价、文献检索课教学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  苓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副研究馆员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档案学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四川省高校师资培训中心  成都理工大学</w:t>
      </w:r>
    </w:p>
    <w:p>
      <w:pPr>
        <w:spacing w:line="360" w:lineRule="exact"/>
        <w:ind w:firstLine="1606" w:firstLineChars="5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进修学者指导教师及研究方向一览表</w:t>
      </w:r>
    </w:p>
    <w:p>
      <w:pPr>
        <w:rPr>
          <w:rFonts w:ascii="仿宋" w:hAnsi="仿宋" w:eastAsia="仿宋"/>
        </w:rPr>
      </w:pP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05"/>
        <w:gridCol w:w="605"/>
        <w:gridCol w:w="5544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3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学科门类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管理科学学院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郭  科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数学地质与地学信息、资源环境定量评价与预测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李志刚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电子商务、工业工程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周仲礼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智能计算、管理决策理论与方法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淳伟德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金融工程与风险管理、公司理财与公司治理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经济学</w:t>
            </w:r>
          </w:p>
        </w:tc>
      </w:tr>
      <w:tr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黄  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区域可持续发展、科学学与科技管理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沉积地质研究院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向  芳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沉积学、古地理学、第四纪地质与环境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材料与化学化工学院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桑世华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相平衡与相图及其应用、矿产资源化学、环境地球化学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曾庆乐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药物合成、有机合成、环保材料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曹俊兴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地球探测与信息技术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曹  辉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电法物理模拟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陈学华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油气地球物理勘探、地球物理信息与信息处理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梁春涛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地震学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能源学院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邓虎成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非常规油气地质评价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何勇明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石油与天然气工程、渗流力学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核技术与自动化学院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曾国强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核辐射探测与核电子学；仪器仪表与自动化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丁卫撑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核辐射探测技术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旅游与城乡规划学院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彭培好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地球科学学院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杨武年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3S技术在国土资源勘查、生态环境监测与评价中应用、遥感地质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施泽明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地球化学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黄  艺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环境地球化学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环境与土木工程学院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吴  勇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水资源、水环境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赵建军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工程地质、岩土工程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</w:tr>
    </w:tbl>
    <w:p/>
    <w:p/>
    <w:p>
      <w:pPr>
        <w:spacing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四川省高校师资培训中心  西华大学</w:t>
      </w:r>
    </w:p>
    <w:p>
      <w:pPr>
        <w:spacing w:line="360" w:lineRule="exact"/>
        <w:ind w:firstLine="1606" w:firstLineChars="5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进修学者指导教师及研究方向一览表</w:t>
      </w:r>
    </w:p>
    <w:p>
      <w:pPr>
        <w:rPr>
          <w:rFonts w:ascii="仿宋" w:hAnsi="仿宋" w:eastAsia="仿宋"/>
        </w:rPr>
      </w:pPr>
    </w:p>
    <w:tbl>
      <w:tblPr>
        <w:tblStyle w:val="5"/>
        <w:tblpPr w:leftFromText="180" w:rightFromText="180" w:vertAnchor="text" w:tblpY="157"/>
        <w:tblW w:w="505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76"/>
        <w:gridCol w:w="656"/>
        <w:gridCol w:w="5481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3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学科门类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美术与设计学院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张玉萍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工业设计、交互和用户体验设计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孟凯宁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工业设计、地域文化与创意设计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  睿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工业设计、交互和用户体验设计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王崇东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工业设计、地域文化与创意设计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屈立丰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动画和数字媒体艺术设计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应急学院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郑  鈜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应急法制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舒志乐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岩土与地下工程、应急管理、灾害风险评估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杨咏漪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桥梁工程、应急管理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能源与动力工程学院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刘小兵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能源动力及系统、水利水电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宋文武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能源动力及系统、水利水电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赖喜德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能源动力及系统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费  凌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数控装备、控制技术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  霜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农业机械化工程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周利平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数控工艺、CAD/CAM、数控装备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张均富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机器人学，概率工程与可靠性设计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秦付军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机电一体化技术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汽车与交通学院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孙仁云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汽车电控、新能源汽车、智能网联汽车、汽车仿真与测试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彭忆强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汽车电子技术、新能源汽车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阴晓峰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汽车电子技术、新能源汽车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唐  岚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汽车电子技术、新能源汽车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徐延海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智能网联汽车、汽车测试与仿真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航空航天学院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江启峰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复杂多相流动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食品与生物工程学院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陈祥贵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食品质量与安全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李明元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农产品加工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李玉锋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生物学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车振明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生物学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杨  潇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食品质量与安全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5000" w:type="pct"/>
            <w:gridSpan w:val="5"/>
          </w:tcPr>
          <w:p/>
        </w:tc>
      </w:tr>
    </w:tbl>
    <w:p/>
    <w:p>
      <w:pPr>
        <w:spacing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四川省高校师资培训中心  西南民族大学</w:t>
      </w:r>
    </w:p>
    <w:p>
      <w:pPr>
        <w:spacing w:line="360" w:lineRule="exact"/>
        <w:ind w:firstLine="1606" w:firstLineChars="5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进修学者指导教师及研究方向一览表</w:t>
      </w:r>
    </w:p>
    <w:p>
      <w:pPr>
        <w:rPr>
          <w:rFonts w:ascii="仿宋" w:hAnsi="仿宋" w:eastAsia="仿宋"/>
        </w:rPr>
      </w:pPr>
    </w:p>
    <w:tbl>
      <w:tblPr>
        <w:tblStyle w:val="5"/>
        <w:tblW w:w="90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36"/>
        <w:gridCol w:w="1135"/>
        <w:gridCol w:w="5231"/>
        <w:gridCol w:w="11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姓名</w:t>
            </w:r>
          </w:p>
        </w:tc>
        <w:tc>
          <w:tcPr>
            <w:tcW w:w="536" w:type="dxa"/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职称</w:t>
            </w:r>
          </w:p>
        </w:tc>
        <w:tc>
          <w:tcPr>
            <w:tcW w:w="5231" w:type="dxa"/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研究方向</w:t>
            </w:r>
          </w:p>
        </w:tc>
        <w:tc>
          <w:tcPr>
            <w:tcW w:w="1164" w:type="dxa"/>
            <w:vAlign w:val="center"/>
          </w:tcPr>
          <w:p>
            <w:pPr>
              <w:tabs>
                <w:tab w:val="left" w:pos="211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学科门类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陶斯文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民族理论</w:t>
            </w:r>
            <w:r>
              <w:rPr>
                <w:rFonts w:asciiTheme="minorEastAsia" w:hAnsiTheme="minorEastAsia"/>
                <w:sz w:val="18"/>
                <w:szCs w:val="18"/>
              </w:rPr>
              <w:t>与民族政策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/>
                <w:sz w:val="18"/>
                <w:szCs w:val="18"/>
              </w:rPr>
              <w:t>民族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人口学、民族关系</w:t>
            </w:r>
            <w:r>
              <w:rPr>
                <w:rFonts w:asciiTheme="minorEastAsia" w:hAnsiTheme="minorEastAsia"/>
                <w:sz w:val="18"/>
                <w:szCs w:val="18"/>
              </w:rPr>
              <w:t>、民族工作等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马廷中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西南民族史、民族教育史研究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郭建勋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民族社会文化、民俗文化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钟  洁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乡村旅游与民族地区乡村振兴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马廷中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西南民族史特别是民族教育史研究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蒋  彬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民族地区城镇化、传统村落保护、区域社会发展、文化遗产保护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何</w:t>
            </w:r>
            <w:r>
              <w:rPr>
                <w:rFonts w:asciiTheme="minorEastAsia" w:hAnsiTheme="minorEastAsia"/>
                <w:sz w:val="18"/>
                <w:szCs w:val="18"/>
              </w:rPr>
              <w:t>雄浪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bottom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民</w:t>
            </w:r>
            <w:r>
              <w:rPr>
                <w:rFonts w:asciiTheme="minorEastAsia" w:hAnsiTheme="minorEastAsia"/>
                <w:sz w:val="18"/>
                <w:szCs w:val="18"/>
              </w:rPr>
              <w:t>族经济、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理论</w:t>
            </w:r>
            <w:r>
              <w:rPr>
                <w:rFonts w:asciiTheme="minorEastAsia" w:hAnsiTheme="minorEastAsia"/>
                <w:sz w:val="18"/>
                <w:szCs w:val="18"/>
              </w:rPr>
              <w:t>经济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/>
                <w:sz w:val="18"/>
                <w:szCs w:val="18"/>
              </w:rPr>
              <w:t>应用经济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曾  明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中国古代文学、文学批评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杨  荣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比较文学与世界文学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戴登云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文学理论、中西比较诗学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孙纪文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中国古代文学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周作明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汉语言文字学、少数民族习得国家通用语言文字研究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刘  波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民间文学与民俗学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吴雪丽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中国现当代文学、少数民族文学、女性文学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胡言会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马克思主义文艺理论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  菊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民族文学、民俗学、文学人类学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蔡</w:t>
            </w:r>
            <w:r>
              <w:rPr>
                <w:rFonts w:asciiTheme="minorEastAsia" w:hAnsiTheme="minorEastAsia"/>
                <w:sz w:val="18"/>
                <w:szCs w:val="18"/>
              </w:rPr>
              <w:t>富莲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彝语言</w:t>
            </w:r>
            <w:r>
              <w:rPr>
                <w:rFonts w:asciiTheme="minorEastAsia" w:hAnsiTheme="minorEastAsia"/>
                <w:sz w:val="18"/>
                <w:szCs w:val="18"/>
              </w:rPr>
              <w:t>文学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/>
                <w:sz w:val="18"/>
                <w:szCs w:val="18"/>
              </w:rPr>
              <w:t>彝族传统文化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罗庆</w:t>
            </w:r>
            <w:r>
              <w:rPr>
                <w:rFonts w:asciiTheme="minorEastAsia" w:hAnsiTheme="minorEastAsia"/>
                <w:sz w:val="18"/>
                <w:szCs w:val="18"/>
              </w:rPr>
              <w:t>春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  <w:r>
              <w:rPr>
                <w:rFonts w:asciiTheme="minorEastAsia" w:hAnsiTheme="minorEastAsia"/>
                <w:sz w:val="18"/>
                <w:szCs w:val="18"/>
              </w:rPr>
              <w:t>人类学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刘  勇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中国少数民族语言文学、民族学、藏学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益西邓珠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中国少数民族语言文学（藏语言文学、藏汉翻译）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德吉草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藏族文学、藏学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薛熙明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宗教学、文化地理学、旅游哲学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白玛措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研究员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宗教研究、藏传佛教研究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段吉福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中国哲学、儒家哲学、中国传统伦理思想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李元光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中国哲学、少数民族哲学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夏吾李加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教授</w:t>
            </w:r>
          </w:p>
        </w:tc>
        <w:tc>
          <w:tcPr>
            <w:tcW w:w="523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藏传因明与藏文典籍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哲学</w:t>
            </w:r>
          </w:p>
        </w:tc>
      </w:tr>
    </w:tbl>
    <w:p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58"/>
    <w:rsid w:val="0015263A"/>
    <w:rsid w:val="00542058"/>
    <w:rsid w:val="49111687"/>
    <w:rsid w:val="6405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Char"/>
    <w:basedOn w:val="7"/>
    <w:link w:val="2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62E210-E3AA-4186-9ACC-1AD1066E5B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1726</Words>
  <Characters>9844</Characters>
  <Lines>82</Lines>
  <Paragraphs>23</Paragraphs>
  <TotalTime>0</TotalTime>
  <ScaleCrop>false</ScaleCrop>
  <LinksUpToDate>false</LinksUpToDate>
  <CharactersWithSpaces>11547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2020-06-11T05:37:00Z</dcterms:created>
  <dc:creator>Administrator</dc:creator>
  <cp:lastModifiedBy>桔子</cp:lastModifiedBy>
  <dcterms:modified xsi:type="dcterms:W3CDTF">2021-05-26T01:46:56Z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B229D99B73514B5BBBDF96C14465360C</vt:lpwstr>
  </property>
</Properties>
</file>