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4"/>
      </w:tblGrid>
      <w:tr w14:paraId="11DB6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D9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  年 半年四川省高等学校教师资格认定申请人员花名册</w:t>
            </w:r>
          </w:p>
        </w:tc>
      </w:tr>
      <w:tr w14:paraId="4166C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vAlign w:val="top"/>
          </w:tcPr>
          <w:tbl>
            <w:tblPr>
              <w:tblStyle w:val="3"/>
              <w:tblpPr w:leftFromText="180" w:rightFromText="180" w:vertAnchor="text" w:horzAnchor="page" w:tblpX="-375" w:tblpY="251"/>
              <w:tblOverlap w:val="never"/>
              <w:tblW w:w="14326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22"/>
              <w:gridCol w:w="621"/>
              <w:gridCol w:w="789"/>
              <w:gridCol w:w="705"/>
              <w:gridCol w:w="1104"/>
              <w:gridCol w:w="814"/>
              <w:gridCol w:w="915"/>
              <w:gridCol w:w="934"/>
              <w:gridCol w:w="700"/>
              <w:gridCol w:w="886"/>
              <w:gridCol w:w="1314"/>
              <w:gridCol w:w="1257"/>
              <w:gridCol w:w="1258"/>
              <w:gridCol w:w="1085"/>
              <w:gridCol w:w="1222"/>
            </w:tblGrid>
            <w:tr w14:paraId="16CB936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6" w:hRule="atLeast"/>
              </w:trPr>
              <w:tc>
                <w:tcPr>
                  <w:tcW w:w="1375" w:type="pct"/>
                  <w:gridSpan w:val="5"/>
                  <w:vMerge w:val="restart"/>
                  <w:tcBorders>
                    <w:top w:val="single" w:color="auto" w:sz="4" w:space="0"/>
                    <w:left w:val="single" w:color="000000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0B1DC1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黑体" w:hAnsi="黑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黑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学院负责人签字（盖章）：</w:t>
                  </w:r>
                </w:p>
                <w:p w14:paraId="7D1113A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黑体" w:hAnsi="黑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黑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联系人：</w:t>
                  </w:r>
                </w:p>
              </w:tc>
              <w:tc>
                <w:tcPr>
                  <w:tcW w:w="284" w:type="pct"/>
                  <w:tcBorders>
                    <w:top w:val="single" w:color="auto" w:sz="4" w:space="0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CD9BCC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黑体" w:hAnsi="黑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319" w:type="pct"/>
                  <w:tcBorders>
                    <w:top w:val="single" w:color="auto" w:sz="4" w:space="0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9E96349">
                  <w:pPr>
                    <w:jc w:val="both"/>
                    <w:rPr>
                      <w:rFonts w:hint="eastAsia" w:ascii="黑体" w:hAnsi="黑体" w:eastAsia="黑体" w:cs="黑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325" w:type="pct"/>
                  <w:tcBorders>
                    <w:top w:val="single" w:color="auto" w:sz="4" w:space="0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8C3C230">
                  <w:pPr>
                    <w:jc w:val="both"/>
                    <w:rPr>
                      <w:rFonts w:hint="eastAsia" w:ascii="黑体" w:hAnsi="黑体" w:eastAsia="黑体" w:cs="黑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44" w:type="pct"/>
                  <w:tcBorders>
                    <w:top w:val="single" w:color="auto" w:sz="4" w:space="0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44AD430">
                  <w:pPr>
                    <w:jc w:val="both"/>
                    <w:rPr>
                      <w:rFonts w:hint="eastAsia" w:ascii="黑体" w:hAnsi="黑体" w:eastAsia="黑体" w:cs="黑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309" w:type="pct"/>
                  <w:tcBorders>
                    <w:top w:val="single" w:color="auto" w:sz="4" w:space="0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8C0FF71">
                  <w:pPr>
                    <w:jc w:val="both"/>
                    <w:rPr>
                      <w:rFonts w:hint="eastAsia" w:ascii="黑体" w:hAnsi="黑体" w:eastAsia="黑体" w:cs="黑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715" w:type="pct"/>
                  <w:gridSpan w:val="4"/>
                  <w:tcBorders>
                    <w:top w:val="single" w:color="auto" w:sz="4" w:space="0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D1F70F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黑体" w:hAnsi="黑体" w:eastAsia="黑体" w:cs="黑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黑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共计：   人</w:t>
                  </w:r>
                </w:p>
              </w:tc>
              <w:tc>
                <w:tcPr>
                  <w:tcW w:w="426" w:type="pct"/>
                  <w:vMerge w:val="restart"/>
                  <w:tcBorders>
                    <w:top w:val="single" w:color="auto" w:sz="4" w:space="0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62C29F9">
                  <w:pPr>
                    <w:jc w:val="both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1B51801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7" w:hRule="atLeast"/>
              </w:trPr>
              <w:tc>
                <w:tcPr>
                  <w:tcW w:w="1375" w:type="pct"/>
                  <w:gridSpan w:val="5"/>
                  <w:vMerge w:val="continue"/>
                  <w:tcBorders>
                    <w:left w:val="single" w:color="000000" w:sz="4" w:space="0"/>
                    <w:bottom w:val="single" w:color="auto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5D331E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黑体" w:hAnsi="黑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284" w:type="pct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BD67D9D">
                  <w:pPr>
                    <w:jc w:val="both"/>
                    <w:rPr>
                      <w:rFonts w:hint="eastAsia" w:ascii="黑体" w:hAnsi="黑体" w:eastAsia="黑体" w:cs="黑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319" w:type="pct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9B6A162">
                  <w:pPr>
                    <w:jc w:val="both"/>
                    <w:rPr>
                      <w:rFonts w:hint="eastAsia" w:ascii="黑体" w:hAnsi="黑体" w:eastAsia="黑体" w:cs="黑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325" w:type="pct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56C1D85">
                  <w:pPr>
                    <w:jc w:val="both"/>
                    <w:rPr>
                      <w:rFonts w:hint="eastAsia" w:ascii="黑体" w:hAnsi="黑体" w:eastAsia="黑体" w:cs="黑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44" w:type="pct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D6F2C4A">
                  <w:pPr>
                    <w:jc w:val="both"/>
                    <w:rPr>
                      <w:rFonts w:hint="eastAsia" w:ascii="黑体" w:hAnsi="黑体" w:eastAsia="黑体" w:cs="黑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309" w:type="pct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A0F81E7">
                  <w:pPr>
                    <w:jc w:val="both"/>
                    <w:rPr>
                      <w:rFonts w:hint="eastAsia" w:ascii="黑体" w:hAnsi="黑体" w:eastAsia="黑体" w:cs="黑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715" w:type="pct"/>
                  <w:gridSpan w:val="4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3648D4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黑体" w:hAnsi="黑体" w:eastAsia="黑体" w:cs="黑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黑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联系电话：</w:t>
                  </w:r>
                </w:p>
              </w:tc>
              <w:tc>
                <w:tcPr>
                  <w:tcW w:w="426" w:type="pct"/>
                  <w:vMerge w:val="continue"/>
                  <w:tcBorders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9BFB496">
                  <w:pPr>
                    <w:jc w:val="both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6973724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35" w:hRule="atLeast"/>
              </w:trPr>
              <w:tc>
                <w:tcPr>
                  <w:tcW w:w="251" w:type="pct"/>
                  <w:tcBorders>
                    <w:top w:val="single" w:color="auto" w:sz="4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05F190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shd w:val="clear"/>
                      <w:lang w:val="en-US" w:eastAsia="zh-CN" w:bidi="ar"/>
                    </w:rPr>
                    <w:t>所在学院</w:t>
                  </w:r>
                </w:p>
              </w:tc>
              <w:tc>
                <w:tcPr>
                  <w:tcW w:w="216" w:type="pct"/>
                  <w:tcBorders>
                    <w:top w:val="single" w:color="auto" w:sz="4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51EF4D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报名号</w:t>
                  </w:r>
                </w:p>
              </w:tc>
              <w:tc>
                <w:tcPr>
                  <w:tcW w:w="275" w:type="pct"/>
                  <w:tcBorders>
                    <w:top w:val="single" w:color="auto" w:sz="4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746A7D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246" w:type="pct"/>
                  <w:tcBorders>
                    <w:top w:val="single" w:color="auto" w:sz="4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1F82AE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聘任岗位</w:t>
                  </w:r>
                </w:p>
              </w:tc>
              <w:tc>
                <w:tcPr>
                  <w:tcW w:w="385" w:type="pct"/>
                  <w:tcBorders>
                    <w:top w:val="single" w:color="auto" w:sz="4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1B5041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申请任教学科</w:t>
                  </w:r>
                </w:p>
              </w:tc>
              <w:tc>
                <w:tcPr>
                  <w:tcW w:w="284" w:type="pct"/>
                  <w:tcBorders>
                    <w:top w:val="single" w:color="auto" w:sz="4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3A2450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普通话等级</w:t>
                  </w:r>
                </w:p>
              </w:tc>
              <w:tc>
                <w:tcPr>
                  <w:tcW w:w="319" w:type="pct"/>
                  <w:tcBorders>
                    <w:top w:val="single" w:color="auto" w:sz="4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1E120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普通话核验状态</w:t>
                  </w:r>
                </w:p>
              </w:tc>
              <w:tc>
                <w:tcPr>
                  <w:tcW w:w="325" w:type="pct"/>
                  <w:tcBorders>
                    <w:top w:val="single" w:color="auto" w:sz="4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D3836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学历核验状态</w:t>
                  </w:r>
                </w:p>
              </w:tc>
              <w:tc>
                <w:tcPr>
                  <w:tcW w:w="244" w:type="pct"/>
                  <w:tcBorders>
                    <w:top w:val="single" w:color="auto" w:sz="4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1DE6D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体检结论</w:t>
                  </w:r>
                </w:p>
              </w:tc>
              <w:tc>
                <w:tcPr>
                  <w:tcW w:w="309" w:type="pct"/>
                  <w:tcBorders>
                    <w:top w:val="single" w:color="auto" w:sz="4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82607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有无犯罪记录</w:t>
                  </w:r>
                </w:p>
              </w:tc>
              <w:tc>
                <w:tcPr>
                  <w:tcW w:w="458" w:type="pct"/>
                  <w:tcBorders>
                    <w:top w:val="single" w:color="auto" w:sz="4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F4F91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社保是否连缴六个月且缴费单位为省内高校</w:t>
                  </w:r>
                </w:p>
              </w:tc>
              <w:tc>
                <w:tcPr>
                  <w:tcW w:w="438" w:type="pct"/>
                  <w:tcBorders>
                    <w:top w:val="single" w:color="auto" w:sz="4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AD273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是否取得川内岗培合格证书</w:t>
                  </w:r>
                </w:p>
              </w:tc>
              <w:tc>
                <w:tcPr>
                  <w:tcW w:w="439" w:type="pct"/>
                  <w:tcBorders>
                    <w:top w:val="single" w:color="auto" w:sz="4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E75E4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能力测试是否合格并与申请学科一致</w:t>
                  </w:r>
                </w:p>
              </w:tc>
              <w:tc>
                <w:tcPr>
                  <w:tcW w:w="378" w:type="pct"/>
                  <w:tcBorders>
                    <w:top w:val="single" w:color="auto" w:sz="4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C52AA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补充证明材料提交情况</w:t>
                  </w:r>
                </w:p>
              </w:tc>
              <w:tc>
                <w:tcPr>
                  <w:tcW w:w="426" w:type="pct"/>
                  <w:tcBorders>
                    <w:top w:val="single" w:color="auto" w:sz="4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2FCDE9F8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  <w:shd w:val="clear"/>
                      <w:lang w:val="en-US" w:eastAsia="zh-CN"/>
                    </w:rPr>
                    <w:t>是否在编</w:t>
                  </w:r>
                </w:p>
              </w:tc>
            </w:tr>
            <w:tr w14:paraId="517A057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8" w:hRule="atLeast"/>
              </w:trPr>
              <w:tc>
                <w:tcPr>
                  <w:tcW w:w="251" w:type="pc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43528747">
                  <w:pPr>
                    <w:jc w:val="both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16" w:type="pc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7A926F00">
                  <w:pPr>
                    <w:jc w:val="both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75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10B81644">
                  <w:pPr>
                    <w:jc w:val="both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46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2388B647">
                  <w:pPr>
                    <w:jc w:val="both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85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08568FB3">
                  <w:pPr>
                    <w:jc w:val="both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284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21FC32CF">
                  <w:pPr>
                    <w:jc w:val="both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19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98B0055">
                  <w:pPr>
                    <w:jc w:val="both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25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0F6CDDD2">
                  <w:pPr>
                    <w:jc w:val="both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44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5B4FA1A6">
                  <w:pPr>
                    <w:jc w:val="both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09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56B1BC3F">
                  <w:pPr>
                    <w:jc w:val="both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458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176D9CB9">
                  <w:pPr>
                    <w:jc w:val="both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438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3AFF47BE">
                  <w:pPr>
                    <w:jc w:val="both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439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11CCE64A">
                  <w:pPr>
                    <w:jc w:val="both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78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2E983BE9">
                  <w:pPr>
                    <w:jc w:val="both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426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06C2E412">
                  <w:pPr>
                    <w:jc w:val="both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530450B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8" w:hRule="atLeast"/>
              </w:trPr>
              <w:tc>
                <w:tcPr>
                  <w:tcW w:w="251" w:type="pc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4963E153">
                  <w:pPr>
                    <w:jc w:val="both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16" w:type="pc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30001ECD">
                  <w:pPr>
                    <w:jc w:val="both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75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0CE4F937">
                  <w:pPr>
                    <w:jc w:val="both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46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139BF194">
                  <w:pPr>
                    <w:jc w:val="both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85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4AEF157B">
                  <w:pPr>
                    <w:jc w:val="both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84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6CE1C6E8">
                  <w:pPr>
                    <w:jc w:val="both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19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0E509FD1">
                  <w:pPr>
                    <w:jc w:val="both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25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344ABD60">
                  <w:pPr>
                    <w:jc w:val="both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44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43891D6A">
                  <w:pPr>
                    <w:jc w:val="both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09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4E8897FF">
                  <w:pPr>
                    <w:jc w:val="both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458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6C50213D">
                  <w:pPr>
                    <w:jc w:val="both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438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0CC55979">
                  <w:pPr>
                    <w:jc w:val="both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439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44A6C425">
                  <w:pPr>
                    <w:jc w:val="both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78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5A22DCEB">
                  <w:pPr>
                    <w:jc w:val="both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426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2D738F53">
                  <w:pPr>
                    <w:jc w:val="both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1AB3768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0" w:hRule="atLeast"/>
              </w:trPr>
              <w:tc>
                <w:tcPr>
                  <w:tcW w:w="251" w:type="pc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47AE73B1">
                  <w:pPr>
                    <w:jc w:val="both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16" w:type="pc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76CBD29C">
                  <w:pPr>
                    <w:jc w:val="both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75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3B848F97">
                  <w:pPr>
                    <w:jc w:val="both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46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3B4E568F">
                  <w:pPr>
                    <w:jc w:val="both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85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2FAECD1B">
                  <w:pPr>
                    <w:jc w:val="both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84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5906E05A">
                  <w:pPr>
                    <w:jc w:val="both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19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28C825EB">
                  <w:pPr>
                    <w:jc w:val="both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25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216B0917">
                  <w:pPr>
                    <w:jc w:val="both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44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3BAF29DF">
                  <w:pPr>
                    <w:jc w:val="both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09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6F67646B">
                  <w:pPr>
                    <w:jc w:val="both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458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79E5F0B6">
                  <w:pPr>
                    <w:jc w:val="both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438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2BE3F2DD">
                  <w:pPr>
                    <w:jc w:val="both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439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3E0AA09A">
                  <w:pPr>
                    <w:jc w:val="both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78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46924664">
                  <w:pPr>
                    <w:jc w:val="both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426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408BFC8F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  <w:lang w:eastAsia="zh-CN"/>
                    </w:rPr>
                  </w:pPr>
                </w:p>
              </w:tc>
            </w:tr>
          </w:tbl>
          <w:p w14:paraId="209681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填写说明：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1.报名号、任教学科、普通话等级、普通话核验和学历核验状态需和认定初审系统导出结果一致；普通话和能力测试满足免测条件可填写“免测”。</w:t>
            </w:r>
          </w:p>
          <w:p w14:paraId="37106937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体检结论需与体检表上显示的医院结论一致；犯罪记录情况需根据学校查询结果填写“有”或“无”；社保情况据实填写“是”或“否”，附属医院人员应填写“否”；岗培和能力测试情况根据申报材料实际填写“是”或“否”。</w:t>
            </w:r>
          </w:p>
          <w:p w14:paraId="58448FFC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“是否提供补充证明材料”根据学历、普通话、能力测试情况填写，学历、普通话为“已核验”，能力测试为“是”的，此处填写“无需”；若任一项填写的“未核验”或“免测”的，此处填写相应补充项“已补充学历、已补充普通话、已补充免测证明”；附属医院或成人高校申请人员需增加填写教学任务书提交情况。</w:t>
            </w:r>
          </w:p>
        </w:tc>
      </w:tr>
    </w:tbl>
    <w:p w14:paraId="6FAC2611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i w:val="0"/>
          <w:iCs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880954F-C440-4E0D-8131-D47B88759D8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0CE57DF-3521-4F22-BA54-7E7FC3C17B5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3B7A78"/>
    <w:rsid w:val="01705C44"/>
    <w:rsid w:val="066A23C6"/>
    <w:rsid w:val="07B7496E"/>
    <w:rsid w:val="08753227"/>
    <w:rsid w:val="09CC1851"/>
    <w:rsid w:val="0A7F2DAD"/>
    <w:rsid w:val="0B022976"/>
    <w:rsid w:val="14E632DA"/>
    <w:rsid w:val="20284221"/>
    <w:rsid w:val="22460B5F"/>
    <w:rsid w:val="25D104E4"/>
    <w:rsid w:val="27221F7E"/>
    <w:rsid w:val="2D7539BB"/>
    <w:rsid w:val="30F11856"/>
    <w:rsid w:val="31E07D1F"/>
    <w:rsid w:val="33164208"/>
    <w:rsid w:val="343857CD"/>
    <w:rsid w:val="35764F62"/>
    <w:rsid w:val="3A470CFF"/>
    <w:rsid w:val="3B2B5C4E"/>
    <w:rsid w:val="3FDF1645"/>
    <w:rsid w:val="42051E29"/>
    <w:rsid w:val="42A127FE"/>
    <w:rsid w:val="4B36642F"/>
    <w:rsid w:val="5119144D"/>
    <w:rsid w:val="530F2B07"/>
    <w:rsid w:val="53147E51"/>
    <w:rsid w:val="557D3E01"/>
    <w:rsid w:val="55A54759"/>
    <w:rsid w:val="55C558A0"/>
    <w:rsid w:val="56544865"/>
    <w:rsid w:val="58C813F6"/>
    <w:rsid w:val="5A0B1381"/>
    <w:rsid w:val="616C6846"/>
    <w:rsid w:val="628C311C"/>
    <w:rsid w:val="63617CEC"/>
    <w:rsid w:val="63D3192F"/>
    <w:rsid w:val="64EA6BEB"/>
    <w:rsid w:val="6518079F"/>
    <w:rsid w:val="66925614"/>
    <w:rsid w:val="66AD527B"/>
    <w:rsid w:val="6DA91463"/>
    <w:rsid w:val="6F1F7069"/>
    <w:rsid w:val="6F7B426B"/>
    <w:rsid w:val="71C63D9B"/>
    <w:rsid w:val="72E52C8B"/>
    <w:rsid w:val="743D0978"/>
    <w:rsid w:val="75350720"/>
    <w:rsid w:val="763B7A78"/>
    <w:rsid w:val="7B8D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semiHidden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455</Words>
  <Characters>459</Characters>
  <Lines>0</Lines>
  <Paragraphs>0</Paragraphs>
  <TotalTime>6</TotalTime>
  <ScaleCrop>false</ScaleCrop>
  <LinksUpToDate>false</LinksUpToDate>
  <CharactersWithSpaces>465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2025-08-27T08:02:00Z</dcterms:created>
  <dc:creator>教师资格认定中心</dc:creator>
  <cp:lastModifiedBy>王紫燕</cp:lastModifiedBy>
  <cp:lastPrinted>2025-08-28T02:04:00Z</cp:lastPrinted>
  <dcterms:modified xsi:type="dcterms:W3CDTF">2026-04-08T02:37:37Z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200CF6C17E6D45F4817EA4667F22DE4A_13</vt:lpwstr>
  </property>
  <property fmtid="{D5CDD505-2E9C-101B-9397-08002B2CF9AE}" pid="4" name="KSOTemplateDocerSaveRecord">
    <vt:lpwstr>eyJoZGlkIjoiN2IxNGYyMWY3NTZlYTc4Y2U2N2YwMmZiZDNkMTYzZWUiLCJ1c2VySWQiOiI1MDY2MTU5OTgifQ==</vt:lpwstr>
  </property>
</Properties>
</file>